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9" w:rsidRDefault="004C1009" w:rsidP="00F120B4">
      <w:pPr>
        <w:spacing w:after="0" w:line="240" w:lineRule="auto"/>
        <w:ind w:left="7938"/>
        <w:rPr>
          <w:rStyle w:val="a6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</w:p>
    <w:p w:rsidR="003D7D16" w:rsidRPr="00C23165" w:rsidRDefault="003D7D16" w:rsidP="00C23165">
      <w:pPr>
        <w:pStyle w:val="a7"/>
        <w:jc w:val="center"/>
        <w:rPr>
          <w:b/>
          <w:i/>
          <w:iCs/>
          <w:sz w:val="32"/>
          <w:szCs w:val="32"/>
        </w:rPr>
      </w:pPr>
      <w:r w:rsidRPr="003D7D16">
        <w:rPr>
          <w:rStyle w:val="a6"/>
          <w:b/>
          <w:sz w:val="32"/>
          <w:szCs w:val="32"/>
        </w:rPr>
        <w:t>Инструкция подачи заявления на общежитие.</w:t>
      </w:r>
    </w:p>
    <w:p w:rsidR="00C23165" w:rsidRPr="00601944" w:rsidRDefault="004F1E6A" w:rsidP="00C23165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4F1E6A">
        <w:rPr>
          <w:noProof/>
          <w:sz w:val="20"/>
          <w:szCs w:val="20"/>
        </w:rPr>
        <w:pict>
          <v:roundrect id="_x0000_s1046" style="position:absolute;margin-left:394.55pt;margin-top:10.9pt;width:270.8pt;height:128.8pt;z-index:251676672" arcsize="10941f" strokeweight="2.25pt">
            <v:textbox style="mso-next-textbox:#_x0000_s1046">
              <w:txbxContent>
                <w:p w:rsidR="005B02FB" w:rsidRPr="00F120B4" w:rsidRDefault="00414087" w:rsidP="005B02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</w:t>
                  </w:r>
                  <w:r w:rsidR="00F12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12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2B6FC8" w:rsidRPr="00905E5B" w:rsidRDefault="00414087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24"/>
                      <w:szCs w:val="24"/>
                      <w:lang w:val="kk-KZ"/>
                    </w:rPr>
                  </w:pPr>
                  <w:r w:rsidRPr="00905E5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В личном кабинете выбрать </w:t>
                  </w:r>
                  <w:r w:rsidR="004865B4" w:rsidRPr="00905E5B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2B6FC8" w:rsidRPr="00905E5B" w:rsidRDefault="002B6FC8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"Общежитие" "Подача заявления"</w:t>
                  </w:r>
                </w:p>
                <w:p w:rsidR="004865B4" w:rsidRPr="00905E5B" w:rsidRDefault="00584945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05E5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Выберите тип  </w:t>
                  </w:r>
                  <w:r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"</w:t>
                  </w:r>
                  <w:r w:rsidR="00D8669E"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Заявление  на предоставление места в</w:t>
                  </w:r>
                  <w:r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общеж</w:t>
                  </w:r>
                  <w:r w:rsidR="00D8669E"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итии</w:t>
                  </w:r>
                  <w:r w:rsidRPr="00905E5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" </w:t>
                  </w:r>
                </w:p>
                <w:p w:rsidR="00414087" w:rsidRPr="00F120B4" w:rsidRDefault="00CB34C1" w:rsidP="00F120B4">
                  <w:pPr>
                    <w:spacing w:after="0" w:line="240" w:lineRule="auto"/>
                    <w:rPr>
                      <w:color w:val="0070C0"/>
                      <w:sz w:val="28"/>
                      <w:szCs w:val="28"/>
                    </w:rPr>
                  </w:pPr>
                  <w:r w:rsidRPr="0058494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Нажать на кнопку</w:t>
                  </w:r>
                  <w:r w:rsidRPr="00F120B4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="004865B4">
                    <w:rPr>
                      <w:rFonts w:ascii="Times New Roman" w:hAnsi="Times New Roman" w:cs="Times New Roman"/>
                      <w:noProof/>
                      <w:color w:val="0070C0"/>
                      <w:sz w:val="28"/>
                      <w:szCs w:val="28"/>
                    </w:rPr>
                    <w:drawing>
                      <wp:inline distT="0" distB="0" distL="0" distR="0">
                        <wp:extent cx="1107161" cy="449227"/>
                        <wp:effectExtent l="19050" t="0" r="0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79" cy="451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23165" w:rsidRPr="00601944">
        <w:rPr>
          <w:rFonts w:ascii="Times New Roman" w:hAnsi="Times New Roman" w:cs="Times New Roman"/>
          <w:color w:val="0070C0"/>
          <w:sz w:val="20"/>
          <w:szCs w:val="20"/>
        </w:rPr>
        <w:t>С</w:t>
      </w:r>
      <w:r w:rsidR="00F120B4" w:rsidRPr="00601944">
        <w:rPr>
          <w:rFonts w:ascii="Times New Roman" w:hAnsi="Times New Roman" w:cs="Times New Roman"/>
          <w:color w:val="0070C0"/>
          <w:sz w:val="20"/>
          <w:szCs w:val="20"/>
        </w:rPr>
        <w:t xml:space="preserve">тудент </w:t>
      </w:r>
      <w:r w:rsidR="00C23165" w:rsidRPr="00601944">
        <w:rPr>
          <w:rFonts w:ascii="Times New Roman" w:hAnsi="Times New Roman" w:cs="Times New Roman"/>
          <w:color w:val="0070C0"/>
          <w:sz w:val="20"/>
          <w:szCs w:val="20"/>
        </w:rPr>
        <w:t>входит</w:t>
      </w:r>
    </w:p>
    <w:p w:rsidR="00601944" w:rsidRPr="00601944" w:rsidRDefault="00C23165" w:rsidP="00C23165">
      <w:pPr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</w:pPr>
      <w:r w:rsidRPr="00601944">
        <w:rPr>
          <w:rFonts w:ascii="Times New Roman" w:hAnsi="Times New Roman" w:cs="Times New Roman"/>
          <w:color w:val="0070C0"/>
          <w:sz w:val="20"/>
          <w:szCs w:val="20"/>
        </w:rPr>
        <w:t xml:space="preserve">на официальный сайт </w:t>
      </w:r>
      <w:r w:rsidR="004F1E6A" w:rsidRPr="00601944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fldChar w:fldCharType="begin"/>
      </w:r>
      <w:r w:rsidR="00601944" w:rsidRPr="00601944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instrText xml:space="preserve"> HYPERLINK "http://</w:instrText>
      </w:r>
    </w:p>
    <w:p w:rsidR="00601944" w:rsidRPr="00601944" w:rsidRDefault="004F1E6A" w:rsidP="00C23165">
      <w:pPr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</w:pPr>
      <w:r w:rsidRPr="004F1E6A">
        <w:rPr>
          <w:noProof/>
          <w:sz w:val="20"/>
          <w:szCs w:val="20"/>
        </w:rPr>
        <w:pict>
          <v:roundrect id="_x0000_s1060" style="position:absolute;margin-left:172.05pt;margin-top:0;width:182.35pt;height:99.85pt;z-index:251688960" arcsize="10923f" strokeweight="2.25pt">
            <v:textbox style="mso-next-textbox:#_x0000_s1060">
              <w:txbxContent>
                <w:p w:rsidR="00601944" w:rsidRPr="00C23165" w:rsidRDefault="00601944" w:rsidP="005B02F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601944" w:rsidRPr="00C23165" w:rsidRDefault="00601944" w:rsidP="00C231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Авторизоваться в системе АИС 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(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tarsu</w:t>
                  </w:r>
                  <w:r w:rsidRPr="0060194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kz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).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601944" w:rsidRPr="00601944">
        <w:rPr>
          <w:rFonts w:ascii="Arial" w:eastAsia="Times New Roman" w:hAnsi="Arial" w:cs="Arial"/>
          <w:color w:val="660099"/>
          <w:sz w:val="20"/>
          <w:szCs w:val="20"/>
          <w:u w:val="single"/>
        </w:rPr>
        <w:instrText xml:space="preserve">www.tarsu.kz  переходит  </w:instrText>
      </w:r>
    </w:p>
    <w:p w:rsidR="00601944" w:rsidRPr="00601944" w:rsidRDefault="00601944" w:rsidP="00C23165">
      <w:pPr>
        <w:spacing w:after="0" w:line="240" w:lineRule="auto"/>
        <w:rPr>
          <w:rStyle w:val="ae"/>
          <w:rFonts w:ascii="Arial" w:eastAsia="Times New Roman" w:hAnsi="Arial" w:cs="Arial"/>
          <w:sz w:val="20"/>
          <w:szCs w:val="20"/>
          <w:shd w:val="clear" w:color="auto" w:fill="FFFFFF"/>
        </w:rPr>
      </w:pPr>
      <w:r w:rsidRPr="00601944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instrText xml:space="preserve">" </w:instrText>
      </w:r>
      <w:r w:rsidR="004F1E6A" w:rsidRPr="00601944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fldChar w:fldCharType="separate"/>
      </w:r>
    </w:p>
    <w:p w:rsidR="00601944" w:rsidRPr="00601944" w:rsidRDefault="004F1E6A" w:rsidP="00C23165">
      <w:pPr>
        <w:spacing w:after="0" w:line="240" w:lineRule="auto"/>
        <w:rPr>
          <w:rStyle w:val="ae"/>
          <w:rFonts w:ascii="Arial" w:eastAsia="Times New Roman" w:hAnsi="Arial" w:cs="Arial"/>
          <w:sz w:val="20"/>
          <w:szCs w:val="20"/>
          <w:shd w:val="clear" w:color="auto" w:fill="FFFFFF"/>
        </w:rPr>
      </w:pPr>
      <w:r w:rsidRPr="004F1E6A">
        <w:rPr>
          <w:rStyle w:val="ae"/>
        </w:rPr>
        <w:pict>
          <v:roundrect id="_x0000_s1059" style="position:absolute;margin-left:172.05pt;margin-top:0;width:182.35pt;height:99.85pt;z-index:251687936" arcsize="10923f" strokeweight="2.25pt">
            <v:textbox style="mso-next-textbox:#_x0000_s1059">
              <w:txbxContent>
                <w:p w:rsidR="00601944" w:rsidRPr="00C23165" w:rsidRDefault="00601944" w:rsidP="005B02F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601944" w:rsidRPr="00C23165" w:rsidRDefault="00601944" w:rsidP="00C231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Войти в систему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АИС 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«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Platonus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»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(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tarsu</w:t>
                  </w:r>
                  <w:r w:rsidRPr="0060194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kz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).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601944" w:rsidRPr="00601944">
        <w:rPr>
          <w:rStyle w:val="ae"/>
          <w:rFonts w:ascii="Arial" w:eastAsia="Times New Roman" w:hAnsi="Arial" w:cs="Arial"/>
          <w:sz w:val="20"/>
          <w:szCs w:val="20"/>
        </w:rPr>
        <w:t xml:space="preserve">www.tarsu.kz  переходит  </w:t>
      </w:r>
    </w:p>
    <w:p w:rsidR="008021E3" w:rsidRPr="00601944" w:rsidRDefault="004F1E6A" w:rsidP="00C23165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601944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fldChar w:fldCharType="end"/>
      </w:r>
      <w:r w:rsidR="00601944" w:rsidRPr="00601944">
        <w:rPr>
          <w:rFonts w:ascii="Arial" w:eastAsia="Times New Roman" w:hAnsi="Arial" w:cs="Arial"/>
          <w:color w:val="002060"/>
          <w:sz w:val="20"/>
          <w:szCs w:val="20"/>
          <w:u w:val="single"/>
          <w:shd w:val="clear" w:color="auto" w:fill="FFFFFF"/>
        </w:rPr>
        <w:t>на АИС «</w:t>
      </w:r>
      <w:r w:rsidR="00601944" w:rsidRPr="00601944">
        <w:rPr>
          <w:rFonts w:ascii="Arial" w:eastAsia="Times New Roman" w:hAnsi="Arial" w:cs="Arial"/>
          <w:color w:val="002060"/>
          <w:sz w:val="20"/>
          <w:szCs w:val="20"/>
          <w:u w:val="single"/>
          <w:shd w:val="clear" w:color="auto" w:fill="FFFFFF"/>
          <w:lang w:val="en-US"/>
        </w:rPr>
        <w:t>Platonus</w:t>
      </w:r>
      <w:r w:rsidR="00601944" w:rsidRPr="00601944">
        <w:rPr>
          <w:rFonts w:ascii="Arial" w:eastAsia="Times New Roman" w:hAnsi="Arial" w:cs="Arial"/>
          <w:color w:val="002060"/>
          <w:sz w:val="20"/>
          <w:szCs w:val="20"/>
          <w:u w:val="single"/>
          <w:shd w:val="clear" w:color="auto" w:fill="FFFFFF"/>
        </w:rPr>
        <w:t>»</w:t>
      </w:r>
    </w:p>
    <w:p w:rsidR="00B40264" w:rsidRPr="00601944" w:rsidRDefault="00B40264">
      <w:pPr>
        <w:rPr>
          <w:sz w:val="20"/>
          <w:szCs w:val="20"/>
        </w:rPr>
      </w:pPr>
      <w:r w:rsidRPr="00601944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9685" cy="1233805"/>
            <wp:effectExtent l="19050" t="0" r="5715" b="0"/>
            <wp:wrapSquare wrapText="bothSides"/>
            <wp:docPr id="1" name="Рисунок 1" descr="Почему 25 января отмечается день студен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25 января отмечается день студента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264" w:rsidRDefault="004F1E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41.95pt;margin-top:5.25pt;width:40.1pt;height:.65pt;flip:y;z-index:25167564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552.85pt;margin-top:11.2pt;width:12.8pt;height:.1pt;flip:y;z-index:251682816" o:connectortype="straight" strokecolor="#365f91 [2404]" strokeweight="1.75pt"/>
        </w:pict>
      </w:r>
      <w:r>
        <w:rPr>
          <w:noProof/>
        </w:rPr>
        <w:pict>
          <v:shape id="_x0000_s1055" type="#_x0000_t32" style="position:absolute;margin-left:565.65pt;margin-top:11.3pt;width:.05pt;height:70.95pt;z-index:251683840" o:connectortype="straight" strokecolor="#365f91 [2404]" strokeweight="1.75pt"/>
        </w:pict>
      </w:r>
    </w:p>
    <w:p w:rsidR="00B40264" w:rsidRDefault="004F1E6A" w:rsidP="00B40264">
      <w:pPr>
        <w:tabs>
          <w:tab w:val="left" w:pos="1292"/>
        </w:tabs>
      </w:pPr>
      <w:r>
        <w:rPr>
          <w:noProof/>
        </w:rPr>
        <w:pict>
          <v:shape id="_x0000_s1057" type="#_x0000_t32" style="position:absolute;margin-left:71.75pt;margin-top:56.75pt;width:0;height:29.4pt;z-index:251685888" o:connectortype="straight" strokecolor="#365f91 [2404]" strokeweight="1.75pt">
            <v:stroke endarrow="block"/>
          </v:shape>
        </w:pict>
      </w:r>
      <w:r>
        <w:rPr>
          <w:noProof/>
        </w:rPr>
        <w:pict>
          <v:shape id="_x0000_s1056" type="#_x0000_t32" style="position:absolute;margin-left:71.75pt;margin-top:56.75pt;width:493.9pt;height:.05pt;flip:x;z-index:251684864" o:connectortype="straight" strokecolor="#365f91 [2404]" strokeweight="1.75pt"/>
        </w:pict>
      </w:r>
      <w:r>
        <w:rPr>
          <w:noProof/>
        </w:rPr>
        <w:pict>
          <v:roundrect id="_x0000_s1052" style="position:absolute;margin-left:359.7pt;margin-top:80.1pt;width:288.7pt;height:107.05pt;z-index:251681792" arcsize="10923f" strokeweight="2.25pt">
            <v:textbox>
              <w:txbxContent>
                <w:p w:rsidR="00F120B4" w:rsidRPr="00601944" w:rsidRDefault="00601944" w:rsidP="00F12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9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5</w:t>
                  </w:r>
                </w:p>
                <w:p w:rsidR="000F19F4" w:rsidRPr="000F19F4" w:rsidRDefault="00487028" w:rsidP="006019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В случае если заявку одобрили, </w:t>
                  </w:r>
                  <w:r w:rsidR="0087620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в </w:t>
                  </w:r>
                  <w:r w:rsid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личном кабинете</w:t>
                  </w:r>
                </w:p>
                <w:p w:rsidR="00601944" w:rsidRPr="00160FFC" w:rsidRDefault="00547182" w:rsidP="006019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</w:t>
                  </w:r>
                  <w:r w:rsidR="0064159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оявит</w:t>
                  </w:r>
                  <w:r w:rsidR="0087620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ся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</w:t>
                  </w:r>
                  <w:r w:rsidR="00487028"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татус </w:t>
                  </w:r>
                  <w:r w:rsidR="00887571">
                    <w:rPr>
                      <w:rFonts w:ascii="Times New Roman" w:hAnsi="Times New Roman" w:cs="Times New Roman"/>
                      <w:b/>
                      <w:noProof/>
                      <w:color w:val="0F243E" w:themeColor="text2" w:themeShade="8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846863" cy="196553"/>
                        <wp:effectExtent l="19050" t="0" r="0" b="0"/>
                        <wp:docPr id="1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053" cy="196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 Заявитель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(обучающийся)</w:t>
                  </w:r>
                  <w:r w:rsid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из личного кабинета может распечатать ордер</w:t>
                  </w:r>
                  <w:r w:rsidR="0039577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/направление </w:t>
                  </w:r>
                  <w:r w:rsid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на получение места в общежитии.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157.9pt;margin-top:80.1pt;width:170.2pt;height:111.75pt;z-index:251679744" arcsize="10923f" strokeweight="2.25pt">
            <v:textbox style="mso-next-textbox:#_x0000_s1050">
              <w:txbxContent>
                <w:p w:rsidR="00601944" w:rsidRDefault="00601944" w:rsidP="00F55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9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4</w:t>
                  </w:r>
                </w:p>
                <w:p w:rsidR="00601944" w:rsidRPr="00601944" w:rsidRDefault="00601944" w:rsidP="006019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Отслеживать состояние заявки в личном кабинете</w:t>
                  </w:r>
                </w:p>
                <w:p w:rsidR="00CB34C1" w:rsidRPr="00601944" w:rsidRDefault="00601944" w:rsidP="006019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(на каждом этапе меняется статус заявки).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88.4pt;margin-top:86.2pt;width:223.4pt;height:105.65pt;z-index:251677696" arcsize="10923f" strokeweight="2.25pt">
            <v:textbox style="mso-next-textbox:#_x0000_s1047">
              <w:txbxContent>
                <w:p w:rsidR="00887571" w:rsidRPr="00F120B4" w:rsidRDefault="00CB34C1" w:rsidP="00887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2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3</w:t>
                  </w:r>
                </w:p>
                <w:p w:rsidR="00887571" w:rsidRDefault="00E5706D" w:rsidP="005B02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Заполнить все необходимые поля и нажать на кнопку </w:t>
                  </w:r>
                  <w:r w:rsidR="00887571">
                    <w:rPr>
                      <w:rFonts w:ascii="Times New Roman" w:hAnsi="Times New Roman" w:cs="Times New Roman"/>
                      <w:b/>
                      <w:noProof/>
                      <w:color w:val="0F243E" w:themeColor="text2" w:themeShade="8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758617" cy="272379"/>
                        <wp:effectExtent l="19050" t="0" r="3383" b="0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225" cy="27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4C1" w:rsidRPr="00160FFC" w:rsidRDefault="00CB34C1" w:rsidP="005B02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З</w:t>
                  </w:r>
                  <w:r w:rsidR="00E5706D"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агрузить скан-версии</w:t>
                  </w:r>
                  <w:r w:rsidR="00601944" w:rsidRP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</w:t>
                  </w:r>
                  <w:r w:rsid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необходимых</w:t>
                  </w:r>
                  <w:r w:rsidR="00E5706D"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документов.</w:t>
                  </w:r>
                </w:p>
              </w:txbxContent>
            </v:textbox>
          </v:roundrect>
        </w:pict>
      </w:r>
      <w:r w:rsidR="00B40264">
        <w:tab/>
      </w:r>
      <w:r w:rsidR="00B40264">
        <w:br w:type="textWrapping" w:clear="all"/>
      </w:r>
    </w:p>
    <w:p w:rsidR="008021E3" w:rsidRDefault="00CB34C1" w:rsidP="00CB34C1">
      <w:pPr>
        <w:tabs>
          <w:tab w:val="left" w:pos="3728"/>
        </w:tabs>
      </w:pPr>
      <w:r>
        <w:tab/>
      </w:r>
    </w:p>
    <w:p w:rsidR="008021E3" w:rsidRDefault="004F1E6A">
      <w:r>
        <w:rPr>
          <w:noProof/>
        </w:rPr>
        <w:pict>
          <v:shape id="_x0000_s1049" type="#_x0000_t32" style="position:absolute;margin-left:247.45pt;margin-top:12.2pt;width:22.95pt;height:0;z-index:2516787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760.9pt;margin-top:2.85pt;width:12.75pt;height:.05pt;z-index:251689984" o:connectortype="straight"/>
        </w:pict>
      </w:r>
      <w:r>
        <w:rPr>
          <w:noProof/>
        </w:rPr>
        <w:pict>
          <v:shape id="_x0000_s1064" type="#_x0000_t32" style="position:absolute;margin-left:773.65pt;margin-top:2.9pt;width:.05pt;height:86.25pt;z-index:251691008" o:connectortype="straight" strokeweight="1.25pt"/>
        </w:pict>
      </w:r>
      <w:r>
        <w:rPr>
          <w:noProof/>
        </w:rPr>
        <w:pict>
          <v:shape id="_x0000_s1051" type="#_x0000_t32" style="position:absolute;margin-left:440.55pt;margin-top:2.85pt;width:31.6pt;height:.05pt;z-index:251680768" o:connectortype="straight">
            <v:stroke endarrow="block"/>
          </v:shape>
        </w:pict>
      </w:r>
    </w:p>
    <w:p w:rsidR="008021E3" w:rsidRDefault="008021E3"/>
    <w:p w:rsidR="008021E3" w:rsidRDefault="008021E3"/>
    <w:p w:rsidR="00A56BE6" w:rsidRDefault="004F1E6A">
      <w:r>
        <w:rPr>
          <w:noProof/>
        </w:rPr>
        <w:pict>
          <v:shape id="_x0000_s1068" type="#_x0000_t32" style="position:absolute;margin-left:360.5pt;margin-top:12.85pt;width:413.15pt;height:0;z-index:251695104" o:connectortype="straight" strokeweight="1.25pt"/>
        </w:pict>
      </w:r>
      <w:r>
        <w:rPr>
          <w:noProof/>
        </w:rPr>
        <w:pict>
          <v:shape id="_x0000_s1069" type="#_x0000_t32" style="position:absolute;margin-left:360.5pt;margin-top:12.8pt;width:0;height:17.5pt;z-index:251696128" o:connectortype="straight" strokeweight="1.25pt">
            <v:stroke endarrow="block"/>
          </v:shape>
        </w:pict>
      </w:r>
    </w:p>
    <w:p w:rsidR="00601944" w:rsidRDefault="004F1E6A" w:rsidP="00FB6BA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pict>
          <v:roundrect id="_x0000_s1071" style="position:absolute;left:0;text-align:left;margin-left:336.75pt;margin-top:4.85pt;width:427.5pt;height:115.65pt;z-index:251697152" arcsize="10923f" strokeweight="2.25pt">
            <v:textbox>
              <w:txbxContent>
                <w:p w:rsidR="00710E8D" w:rsidRDefault="00354CB3" w:rsidP="00710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ВНИМАНИЕ!!!</w:t>
                  </w:r>
                </w:p>
                <w:p w:rsidR="00710E8D" w:rsidRPr="00710E8D" w:rsidRDefault="00710E8D" w:rsidP="00710E8D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>Согласно подпункту 5.3.5 «Положения</w:t>
                  </w:r>
                  <w:r w:rsidR="00354CB3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 xml:space="preserve"> об</w:t>
                  </w: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 xml:space="preserve"> оказани</w:t>
                  </w:r>
                  <w:r w:rsidR="00354CB3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>и</w:t>
                  </w: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 xml:space="preserve"> автоматиз</w:t>
                  </w:r>
                  <w:r w:rsidR="00354CB3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>и</w:t>
                  </w: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>рованной услуги по предоставлению  мест в общежитии университета</w:t>
                  </w:r>
                  <w:r w:rsidRPr="00710E8D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 xml:space="preserve">» </w:t>
                  </w: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lang w:val="kk-KZ"/>
                    </w:rPr>
                    <w:t>в</w:t>
                  </w:r>
                  <w:r w:rsidRPr="00710E8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случае если обучающийся не явился за направлением, письменно не предупредил о причине отсутствия в течение 3-х рабочих дней, то он автоматически считается не зачисленным в общежитие.</w:t>
                  </w:r>
                </w:p>
                <w:p w:rsidR="00710E8D" w:rsidRPr="00710E8D" w:rsidRDefault="00710E8D" w:rsidP="00710E8D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pict>
          <v:roundrect id="_x0000_s1067" style="position:absolute;left:0;text-align:left;margin-left:71.85pt;margin-top:7.45pt;width:175.6pt;height:107.65pt;z-index:251694080" arcsize="10923f" strokeweight="2.25pt">
            <v:textbox>
              <w:txbxContent>
                <w:p w:rsidR="00984206" w:rsidRDefault="00984206" w:rsidP="00F55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42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6</w:t>
                  </w:r>
                </w:p>
                <w:p w:rsidR="00984206" w:rsidRPr="00984206" w:rsidRDefault="006C3B8E" w:rsidP="006C3B8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Размещение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,</w:t>
                  </w:r>
                  <w:r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согласно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ордера</w:t>
                  </w:r>
                  <w:r w:rsidR="0039577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/направление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,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комендант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общежития 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может проверить в АИС «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Platonus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»</w:t>
                  </w:r>
                </w:p>
              </w:txbxContent>
            </v:textbox>
          </v:roundrect>
        </w:pict>
      </w:r>
    </w:p>
    <w:p w:rsidR="00601944" w:rsidRDefault="00601944" w:rsidP="00FB6BA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875873" w:rsidRDefault="00875873">
      <w:pPr>
        <w:rPr>
          <w:lang w:val="kk-KZ"/>
        </w:rPr>
      </w:pPr>
    </w:p>
    <w:p w:rsidR="00F62D73" w:rsidRDefault="00F62D73">
      <w:pPr>
        <w:rPr>
          <w:lang w:val="kk-KZ"/>
        </w:rPr>
      </w:pPr>
    </w:p>
    <w:p w:rsidR="00F62D73" w:rsidRDefault="00F62D7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2D73" w:rsidRPr="00F62D73" w:rsidRDefault="00F62D7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D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F62D73" w:rsidRPr="00F62D73" w:rsidSect="006019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5D" w:rsidRDefault="00C6055D" w:rsidP="00C23165">
      <w:pPr>
        <w:spacing w:after="0" w:line="240" w:lineRule="auto"/>
      </w:pPr>
      <w:r>
        <w:separator/>
      </w:r>
    </w:p>
  </w:endnote>
  <w:endnote w:type="continuationSeparator" w:id="1">
    <w:p w:rsidR="00C6055D" w:rsidRDefault="00C6055D" w:rsidP="00C2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5D" w:rsidRDefault="00C6055D" w:rsidP="00C23165">
      <w:pPr>
        <w:spacing w:after="0" w:line="240" w:lineRule="auto"/>
      </w:pPr>
      <w:r>
        <w:separator/>
      </w:r>
    </w:p>
  </w:footnote>
  <w:footnote w:type="continuationSeparator" w:id="1">
    <w:p w:rsidR="00C6055D" w:rsidRDefault="00C6055D" w:rsidP="00C2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E2"/>
    <w:rsid w:val="00027F4A"/>
    <w:rsid w:val="00033327"/>
    <w:rsid w:val="00033EF7"/>
    <w:rsid w:val="00046406"/>
    <w:rsid w:val="0007050A"/>
    <w:rsid w:val="000F19F4"/>
    <w:rsid w:val="0015021D"/>
    <w:rsid w:val="00154220"/>
    <w:rsid w:val="00160FFC"/>
    <w:rsid w:val="001F6B57"/>
    <w:rsid w:val="001F78DB"/>
    <w:rsid w:val="00251DFF"/>
    <w:rsid w:val="002547DA"/>
    <w:rsid w:val="002873EE"/>
    <w:rsid w:val="002B6FC8"/>
    <w:rsid w:val="002E1443"/>
    <w:rsid w:val="00330C10"/>
    <w:rsid w:val="00353DC4"/>
    <w:rsid w:val="00354CB3"/>
    <w:rsid w:val="003624DD"/>
    <w:rsid w:val="0039577E"/>
    <w:rsid w:val="003A32D5"/>
    <w:rsid w:val="003D7D16"/>
    <w:rsid w:val="003E6421"/>
    <w:rsid w:val="003F042F"/>
    <w:rsid w:val="003F6E4F"/>
    <w:rsid w:val="00414087"/>
    <w:rsid w:val="00430FAA"/>
    <w:rsid w:val="0043171C"/>
    <w:rsid w:val="0048656C"/>
    <w:rsid w:val="004865B4"/>
    <w:rsid w:val="00487028"/>
    <w:rsid w:val="004C1009"/>
    <w:rsid w:val="004F1E6A"/>
    <w:rsid w:val="004F42AA"/>
    <w:rsid w:val="00503576"/>
    <w:rsid w:val="0051706C"/>
    <w:rsid w:val="0054267E"/>
    <w:rsid w:val="00547182"/>
    <w:rsid w:val="00584945"/>
    <w:rsid w:val="00596179"/>
    <w:rsid w:val="005B02FB"/>
    <w:rsid w:val="005C49B9"/>
    <w:rsid w:val="005C51F1"/>
    <w:rsid w:val="005C5440"/>
    <w:rsid w:val="00601944"/>
    <w:rsid w:val="00606ACC"/>
    <w:rsid w:val="00620381"/>
    <w:rsid w:val="006365A2"/>
    <w:rsid w:val="00641591"/>
    <w:rsid w:val="006C3B8E"/>
    <w:rsid w:val="006C4A63"/>
    <w:rsid w:val="006F585C"/>
    <w:rsid w:val="00701CF0"/>
    <w:rsid w:val="00710E8D"/>
    <w:rsid w:val="0071600F"/>
    <w:rsid w:val="007C4AED"/>
    <w:rsid w:val="007F270B"/>
    <w:rsid w:val="008021E3"/>
    <w:rsid w:val="008058ED"/>
    <w:rsid w:val="008557D4"/>
    <w:rsid w:val="008579F6"/>
    <w:rsid w:val="00875873"/>
    <w:rsid w:val="00876208"/>
    <w:rsid w:val="00877B6C"/>
    <w:rsid w:val="00887571"/>
    <w:rsid w:val="00905E5B"/>
    <w:rsid w:val="00906BC7"/>
    <w:rsid w:val="00952AC3"/>
    <w:rsid w:val="00977A77"/>
    <w:rsid w:val="00984206"/>
    <w:rsid w:val="009B5CC7"/>
    <w:rsid w:val="009B6D56"/>
    <w:rsid w:val="009D2C9B"/>
    <w:rsid w:val="009F6128"/>
    <w:rsid w:val="00A56BE6"/>
    <w:rsid w:val="00A635F5"/>
    <w:rsid w:val="00A732C9"/>
    <w:rsid w:val="00AC0228"/>
    <w:rsid w:val="00B0667F"/>
    <w:rsid w:val="00B3709E"/>
    <w:rsid w:val="00B40264"/>
    <w:rsid w:val="00B5421E"/>
    <w:rsid w:val="00BE4AAE"/>
    <w:rsid w:val="00C23165"/>
    <w:rsid w:val="00C364CC"/>
    <w:rsid w:val="00C4385A"/>
    <w:rsid w:val="00C6055D"/>
    <w:rsid w:val="00C82B7E"/>
    <w:rsid w:val="00C918DB"/>
    <w:rsid w:val="00C9705E"/>
    <w:rsid w:val="00CB34C1"/>
    <w:rsid w:val="00CE5967"/>
    <w:rsid w:val="00CF1562"/>
    <w:rsid w:val="00D02684"/>
    <w:rsid w:val="00D124E2"/>
    <w:rsid w:val="00D530EC"/>
    <w:rsid w:val="00D56490"/>
    <w:rsid w:val="00D8669E"/>
    <w:rsid w:val="00DC4959"/>
    <w:rsid w:val="00DF58A4"/>
    <w:rsid w:val="00E12FF0"/>
    <w:rsid w:val="00E25706"/>
    <w:rsid w:val="00E5706D"/>
    <w:rsid w:val="00E65A5C"/>
    <w:rsid w:val="00E75E42"/>
    <w:rsid w:val="00E8406C"/>
    <w:rsid w:val="00EA55E3"/>
    <w:rsid w:val="00EB5FB5"/>
    <w:rsid w:val="00EE22FB"/>
    <w:rsid w:val="00F05014"/>
    <w:rsid w:val="00F120B4"/>
    <w:rsid w:val="00F37ABC"/>
    <w:rsid w:val="00F5058E"/>
    <w:rsid w:val="00F55E8D"/>
    <w:rsid w:val="00F62D73"/>
    <w:rsid w:val="00F736DA"/>
    <w:rsid w:val="00FA5DA9"/>
    <w:rsid w:val="00FB6BA9"/>
    <w:rsid w:val="00FB74B0"/>
    <w:rsid w:val="00FC51B3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2" type="connector" idref="#_x0000_s1054"/>
        <o:r id="V:Rule13" type="connector" idref="#_x0000_s1056"/>
        <o:r id="V:Rule14" type="connector" idref="#_x0000_s1051"/>
        <o:r id="V:Rule15" type="connector" idref="#_x0000_s1057"/>
        <o:r id="V:Rule16" type="connector" idref="#_x0000_s1049"/>
        <o:r id="V:Rule17" type="connector" idref="#_x0000_s1062"/>
        <o:r id="V:Rule18" type="connector" idref="#_x0000_s1069"/>
        <o:r id="V:Rule19" type="connector" idref="#_x0000_s1064"/>
        <o:r id="V:Rule20" type="connector" idref="#_x0000_s1045"/>
        <o:r id="V:Rule21" type="connector" idref="#_x0000_s1068"/>
        <o:r id="V:Rule2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9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9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96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596179"/>
    <w:rPr>
      <w:b/>
      <w:bCs/>
    </w:rPr>
  </w:style>
  <w:style w:type="paragraph" w:customStyle="1" w:styleId="Default">
    <w:name w:val="Default"/>
    <w:rsid w:val="00701CF0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64"/>
    <w:rPr>
      <w:rFonts w:ascii="Tahoma" w:eastAsiaTheme="minorEastAsi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7D1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3D7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7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3D7D1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2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165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2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3165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23165"/>
    <w:rPr>
      <w:rFonts w:ascii="Times New Roman" w:eastAsia="Times New Roman" w:hAnsi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C2316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23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9F67-61B3-4870-8190-14CAC7D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81</cp:revision>
  <cp:lastPrinted>2020-09-15T04:02:00Z</cp:lastPrinted>
  <dcterms:created xsi:type="dcterms:W3CDTF">2020-09-14T09:06:00Z</dcterms:created>
  <dcterms:modified xsi:type="dcterms:W3CDTF">2021-10-04T06:16:00Z</dcterms:modified>
</cp:coreProperties>
</file>